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D4" w:rsidRDefault="003057D4" w:rsidP="003057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теме: Обычаи и обряды весеннего земледельческого календаря. Весеннее равноденствие.</w:t>
      </w:r>
    </w:p>
    <w:p w:rsidR="003057D4" w:rsidRPr="003057D4" w:rsidRDefault="003057D4" w:rsidP="003057D4">
      <w:pPr>
        <w:jc w:val="both"/>
        <w:rPr>
          <w:rFonts w:ascii="Times New Roman" w:hAnsi="Times New Roman" w:cs="Times New Roman"/>
          <w:sz w:val="28"/>
          <w:szCs w:val="28"/>
        </w:rPr>
      </w:pPr>
      <w:r w:rsidRPr="003057D4">
        <w:rPr>
          <w:rFonts w:ascii="Times New Roman" w:hAnsi="Times New Roman" w:cs="Times New Roman"/>
          <w:sz w:val="28"/>
          <w:szCs w:val="28"/>
        </w:rPr>
        <w:t xml:space="preserve"> выполни</w:t>
      </w:r>
      <w:proofErr w:type="gramStart"/>
      <w:r w:rsidRPr="003057D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057D4">
        <w:rPr>
          <w:rFonts w:ascii="Times New Roman" w:hAnsi="Times New Roman" w:cs="Times New Roman"/>
          <w:sz w:val="28"/>
          <w:szCs w:val="28"/>
        </w:rPr>
        <w:t>а)</w:t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</w:r>
      <w:r w:rsidRPr="003057D4"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</w:p>
    <w:p w:rsidR="003057D4" w:rsidRDefault="003057D4" w:rsidP="003057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D4" w:rsidRDefault="003057D4" w:rsidP="00305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народными традициями празднования Весеннего равноденствия.</w:t>
      </w:r>
    </w:p>
    <w:p w:rsidR="003057D4" w:rsidRDefault="003057D4" w:rsidP="00305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тему, используя данный материал или найденный самостоятельно;</w:t>
      </w:r>
    </w:p>
    <w:p w:rsidR="003057D4" w:rsidRDefault="003057D4" w:rsidP="00305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>Ответит</w:t>
      </w:r>
      <w:r>
        <w:rPr>
          <w:rFonts w:ascii="Times New Roman" w:hAnsi="Times New Roman" w:cs="Times New Roman"/>
          <w:sz w:val="28"/>
          <w:szCs w:val="28"/>
        </w:rPr>
        <w:t>ь на тестовые вопросы;</w:t>
      </w:r>
    </w:p>
    <w:p w:rsidR="003057D4" w:rsidRDefault="003057D4" w:rsidP="00305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с родителями </w:t>
      </w:r>
      <w:r w:rsidRPr="00E852D9">
        <w:rPr>
          <w:rFonts w:ascii="Times New Roman" w:hAnsi="Times New Roman" w:cs="Times New Roman"/>
          <w:sz w:val="28"/>
          <w:szCs w:val="28"/>
        </w:rPr>
        <w:t xml:space="preserve"> испечь </w:t>
      </w:r>
      <w:r>
        <w:rPr>
          <w:rFonts w:ascii="Times New Roman" w:hAnsi="Times New Roman" w:cs="Times New Roman"/>
          <w:sz w:val="28"/>
          <w:szCs w:val="28"/>
        </w:rPr>
        <w:t xml:space="preserve">обрядовое </w:t>
      </w:r>
      <w:r w:rsidRPr="00E852D9">
        <w:rPr>
          <w:rFonts w:ascii="Times New Roman" w:hAnsi="Times New Roman" w:cs="Times New Roman"/>
          <w:sz w:val="28"/>
          <w:szCs w:val="28"/>
        </w:rPr>
        <w:t xml:space="preserve">печенье </w:t>
      </w:r>
      <w:r>
        <w:rPr>
          <w:rFonts w:ascii="Times New Roman" w:hAnsi="Times New Roman" w:cs="Times New Roman"/>
          <w:sz w:val="28"/>
          <w:szCs w:val="28"/>
        </w:rPr>
        <w:t>«Тетёрки».</w:t>
      </w:r>
      <w:r w:rsidRPr="00E85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7D4" w:rsidRDefault="003057D4" w:rsidP="00305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7D4" w:rsidRDefault="00CC3F84" w:rsidP="00305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057D4" w:rsidRDefault="003057D4" w:rsidP="00305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(правильные ответы выделяем красным цветом.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Правильных ответов может быть несколько):</w:t>
      </w:r>
      <w:proofErr w:type="gramEnd"/>
    </w:p>
    <w:p w:rsidR="009B11B4" w:rsidRPr="003057D4" w:rsidRDefault="009B11B4" w:rsidP="003057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7D4" w:rsidRPr="009B11B4" w:rsidRDefault="003057D4" w:rsidP="009B11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B4">
        <w:rPr>
          <w:rFonts w:ascii="Times New Roman" w:hAnsi="Times New Roman" w:cs="Times New Roman"/>
          <w:sz w:val="28"/>
          <w:szCs w:val="28"/>
        </w:rPr>
        <w:t xml:space="preserve">Назовите праздник, который отмечается </w:t>
      </w:r>
      <w:r w:rsidR="009B11B4" w:rsidRPr="009B11B4">
        <w:rPr>
          <w:rFonts w:ascii="Times New Roman" w:hAnsi="Times New Roman" w:cs="Times New Roman"/>
          <w:sz w:val="28"/>
          <w:szCs w:val="28"/>
        </w:rPr>
        <w:t xml:space="preserve">21- </w:t>
      </w:r>
      <w:r w:rsidRPr="009B11B4">
        <w:rPr>
          <w:rFonts w:ascii="Times New Roman" w:hAnsi="Times New Roman" w:cs="Times New Roman"/>
          <w:sz w:val="28"/>
          <w:szCs w:val="28"/>
        </w:rPr>
        <w:t xml:space="preserve">22 марта </w:t>
      </w:r>
    </w:p>
    <w:p w:rsidR="003057D4" w:rsidRDefault="003057D4" w:rsidP="003057D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7D4">
        <w:rPr>
          <w:rFonts w:ascii="Times New Roman" w:hAnsi="Times New Roman" w:cs="Times New Roman"/>
          <w:sz w:val="28"/>
          <w:szCs w:val="28"/>
        </w:rPr>
        <w:t>Масленица</w:t>
      </w:r>
    </w:p>
    <w:p w:rsidR="003057D4" w:rsidRDefault="003057D4" w:rsidP="003057D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</w:t>
      </w:r>
    </w:p>
    <w:p w:rsidR="003057D4" w:rsidRDefault="003057D4" w:rsidP="003057D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Рождество</w:t>
      </w:r>
    </w:p>
    <w:p w:rsidR="003057D4" w:rsidRDefault="003057D4" w:rsidP="003057D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Жаворонки</w:t>
      </w:r>
    </w:p>
    <w:p w:rsidR="003057D4" w:rsidRDefault="003057D4" w:rsidP="003057D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равноденствие</w:t>
      </w:r>
    </w:p>
    <w:p w:rsidR="00415A02" w:rsidRDefault="00415A02" w:rsidP="00415A02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15A02" w:rsidRDefault="00415A02" w:rsidP="00415A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названия весенних месяцев:</w:t>
      </w:r>
    </w:p>
    <w:p w:rsidR="00415A02" w:rsidRDefault="00415A02" w:rsidP="00415A0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15A02" w:rsidRDefault="00415A02" w:rsidP="00415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A02" w:rsidRDefault="00CC3F84" w:rsidP="00415A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традиции празднования Весеннего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равноденстия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C3F84" w:rsidRDefault="00CC3F84" w:rsidP="00CC3F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Зажигание костров</w:t>
      </w:r>
    </w:p>
    <w:p w:rsidR="00CC3F84" w:rsidRDefault="00CC3F84" w:rsidP="00CC3F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</w:p>
    <w:p w:rsidR="00CC3F84" w:rsidRDefault="00CC3F84" w:rsidP="00CC3F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Очищение дома</w:t>
      </w:r>
    </w:p>
    <w:p w:rsidR="00CC3F84" w:rsidRDefault="00CC3F84" w:rsidP="00CC3F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Выпечка печенья</w:t>
      </w:r>
    </w:p>
    <w:p w:rsidR="00CC3F84" w:rsidRDefault="00CC3F84" w:rsidP="00CC3F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 насекомыми</w:t>
      </w:r>
    </w:p>
    <w:p w:rsidR="00CC3F84" w:rsidRDefault="00CC3F84" w:rsidP="00CC3F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веснянок</w:t>
      </w:r>
    </w:p>
    <w:p w:rsidR="00CC3F84" w:rsidRDefault="00CC3F84" w:rsidP="00CC3F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урожая</w:t>
      </w:r>
    </w:p>
    <w:p w:rsidR="00CC3F84" w:rsidRDefault="00CC3F84" w:rsidP="00CC3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84" w:rsidRDefault="00CC3F84" w:rsidP="00CC3F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назывались обрядовые печенья, которые хозяйки пекли к Весеннему равноденствию?</w:t>
      </w:r>
    </w:p>
    <w:p w:rsidR="00CC3F84" w:rsidRDefault="00CC3F84" w:rsidP="00CC3F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</w:p>
    <w:p w:rsidR="00CC3F84" w:rsidRDefault="00CC3F84" w:rsidP="00CC3F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Кругляш</w:t>
      </w:r>
    </w:p>
    <w:p w:rsidR="00CC3F84" w:rsidRPr="00CC3F84" w:rsidRDefault="00CC3F84" w:rsidP="00CC3F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Кулич</w:t>
      </w:r>
    </w:p>
    <w:p w:rsidR="003057D4" w:rsidRPr="00CC3F84" w:rsidRDefault="00CC3F84" w:rsidP="003057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Тетёрка </w:t>
      </w:r>
    </w:p>
    <w:p w:rsidR="003057D4" w:rsidRPr="00E852D9" w:rsidRDefault="003057D4" w:rsidP="00305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2CFB" w:rsidRPr="003057D4" w:rsidRDefault="00922CFB">
      <w:pPr>
        <w:rPr>
          <w:rFonts w:ascii="Times New Roman" w:hAnsi="Times New Roman" w:cs="Times New Roman"/>
          <w:sz w:val="28"/>
          <w:szCs w:val="28"/>
        </w:rPr>
      </w:pPr>
    </w:p>
    <w:sectPr w:rsidR="00922CFB" w:rsidRPr="003057D4" w:rsidSect="0092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0CE2"/>
    <w:multiLevelType w:val="hybridMultilevel"/>
    <w:tmpl w:val="E0BC4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30CCB"/>
    <w:multiLevelType w:val="hybridMultilevel"/>
    <w:tmpl w:val="CEF2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11782"/>
    <w:multiLevelType w:val="hybridMultilevel"/>
    <w:tmpl w:val="7A22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519CA"/>
    <w:multiLevelType w:val="hybridMultilevel"/>
    <w:tmpl w:val="FA72A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771442"/>
    <w:multiLevelType w:val="hybridMultilevel"/>
    <w:tmpl w:val="AA8C3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57D4"/>
    <w:rsid w:val="003057D4"/>
    <w:rsid w:val="00415A02"/>
    <w:rsid w:val="00922CFB"/>
    <w:rsid w:val="009B11B4"/>
    <w:rsid w:val="00CC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2020-04-10T06:08:00Z</dcterms:created>
  <dcterms:modified xsi:type="dcterms:W3CDTF">2020-04-10T07:05:00Z</dcterms:modified>
</cp:coreProperties>
</file>