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78" w:rsidRDefault="00BB6778" w:rsidP="00BB6778">
      <w:pPr>
        <w:pStyle w:val="Default"/>
        <w:numPr>
          <w:ilvl w:val="0"/>
          <w:numId w:val="1"/>
        </w:numPr>
      </w:pPr>
      <w:proofErr w:type="spellStart"/>
      <w:r>
        <w:t>Каччини</w:t>
      </w:r>
      <w:proofErr w:type="spellEnd"/>
      <w:r>
        <w:t xml:space="preserve"> «</w:t>
      </w:r>
      <w:proofErr w:type="spellStart"/>
      <w:r>
        <w:rPr>
          <w:lang w:val="en-US"/>
        </w:rPr>
        <w:t>Amarili</w:t>
      </w:r>
      <w:proofErr w:type="spellEnd"/>
      <w:r>
        <w:t xml:space="preserve">» . </w:t>
      </w:r>
    </w:p>
    <w:p w:rsidR="00BB6778" w:rsidRDefault="00BB6778" w:rsidP="00BB6778">
      <w:pPr>
        <w:pStyle w:val="Default"/>
        <w:ind w:left="720"/>
        <w:jc w:val="both"/>
      </w:pPr>
      <w:proofErr w:type="gramStart"/>
      <w:r>
        <w:t>Петь на слог «ла», приблизив произношение к итальянскому (мягкий «л», твердый «а»), затем звук «</w:t>
      </w:r>
      <w:proofErr w:type="spellStart"/>
      <w:r>
        <w:t>тю</w:t>
      </w:r>
      <w:proofErr w:type="spellEnd"/>
      <w:r>
        <w:t xml:space="preserve">», соблюдая максимальное </w:t>
      </w:r>
      <w:r>
        <w:rPr>
          <w:lang w:val="en-US"/>
        </w:rPr>
        <w:t>legato</w:t>
      </w:r>
      <w:r>
        <w:t xml:space="preserve">, как бы подражая </w:t>
      </w:r>
      <w:proofErr w:type="spellStart"/>
      <w:r>
        <w:t>интструментальному</w:t>
      </w:r>
      <w:proofErr w:type="spellEnd"/>
      <w:r>
        <w:t xml:space="preserve"> звуку – флейта, вспомни, как делали на уроке.</w:t>
      </w:r>
      <w:proofErr w:type="gramEnd"/>
      <w:r>
        <w:t xml:space="preserve"> После этого начинаем работать над текстом: произношение отрабатываем, читая и повторяя слова несколько раз, добиваясь  правильного. </w:t>
      </w:r>
    </w:p>
    <w:p w:rsidR="00BB6778" w:rsidRDefault="00BB6778" w:rsidP="00BB6778">
      <w:pPr>
        <w:pStyle w:val="Default"/>
        <w:ind w:left="720"/>
        <w:jc w:val="both"/>
      </w:pPr>
      <w:r>
        <w:t xml:space="preserve">Прислать отдельно ВИДЕО с чтением итальянского текста. </w:t>
      </w:r>
    </w:p>
    <w:p w:rsidR="00BB6778" w:rsidRDefault="00BB6778" w:rsidP="00BB6778">
      <w:pPr>
        <w:pStyle w:val="Default"/>
        <w:ind w:left="720"/>
        <w:jc w:val="both"/>
      </w:pPr>
      <w:r>
        <w:t xml:space="preserve">Затем репетируем пение на </w:t>
      </w:r>
      <w:proofErr w:type="gramStart"/>
      <w:r>
        <w:t>итальянском</w:t>
      </w:r>
      <w:proofErr w:type="gramEnd"/>
      <w:r>
        <w:t xml:space="preserve">: соблюдаем вокальные замечания: </w:t>
      </w:r>
      <w:r>
        <w:rPr>
          <w:lang w:val="en-US"/>
        </w:rPr>
        <w:t>legato</w:t>
      </w:r>
      <w:r>
        <w:t>, дослушивать и максимально долго тянуть окончания, распределять ровный выдох на всю фразу, следить за чистотой интонации. ВИДЕООТЧЕТ.</w:t>
      </w:r>
    </w:p>
    <w:p w:rsidR="00BB6778" w:rsidRDefault="00BB6778" w:rsidP="00BB6778">
      <w:pPr>
        <w:pStyle w:val="Default"/>
        <w:ind w:left="720"/>
      </w:pPr>
    </w:p>
    <w:p w:rsidR="00BB6778" w:rsidRDefault="00BB6778" w:rsidP="00BB6778">
      <w:pPr>
        <w:pStyle w:val="Default"/>
        <w:ind w:left="720"/>
      </w:pPr>
      <w:r>
        <w:t>Слушать исполнителя:</w:t>
      </w:r>
    </w:p>
    <w:p w:rsidR="00BB6778" w:rsidRDefault="00BB6778" w:rsidP="00BB6778">
      <w:pPr>
        <w:pStyle w:val="Default"/>
        <w:ind w:left="720"/>
      </w:pPr>
      <w:proofErr w:type="spellStart"/>
      <w:r>
        <w:t>Чечилия</w:t>
      </w:r>
      <w:proofErr w:type="spellEnd"/>
      <w:r>
        <w:t xml:space="preserve"> </w:t>
      </w:r>
      <w:proofErr w:type="spellStart"/>
      <w:r>
        <w:t>Бартоли</w:t>
      </w:r>
      <w:proofErr w:type="spellEnd"/>
      <w:r>
        <w:t xml:space="preserve"> </w:t>
      </w:r>
      <w:hyperlink r:id="rId6" w:history="1">
        <w:r>
          <w:rPr>
            <w:rStyle w:val="a4"/>
          </w:rPr>
          <w:t>https://www.youtube.com/watch?v=SUhDIrwuURE</w:t>
        </w:r>
      </w:hyperlink>
    </w:p>
    <w:p w:rsidR="00BB6778" w:rsidRDefault="00BB6778" w:rsidP="00BB6778">
      <w:pPr>
        <w:pStyle w:val="Default"/>
        <w:ind w:left="720"/>
      </w:pPr>
      <w:r>
        <w:t xml:space="preserve">Филипп </w:t>
      </w:r>
      <w:proofErr w:type="spellStart"/>
      <w:r>
        <w:t>Яровски</w:t>
      </w:r>
      <w:proofErr w:type="spellEnd"/>
      <w:r>
        <w:t xml:space="preserve"> </w:t>
      </w:r>
      <w:hyperlink r:id="rId7" w:history="1">
        <w:r>
          <w:rPr>
            <w:rStyle w:val="a4"/>
          </w:rPr>
          <w:t>https://www.youtube.com/watch?v=roJSYFu3pYk</w:t>
        </w:r>
      </w:hyperlink>
    </w:p>
    <w:p w:rsidR="00BB6778" w:rsidRDefault="00BB6778" w:rsidP="00BB6778">
      <w:pPr>
        <w:pStyle w:val="Default"/>
        <w:ind w:left="720"/>
      </w:pPr>
      <w:r>
        <w:t xml:space="preserve">Минус с нотами: петь под него </w:t>
      </w:r>
      <w:hyperlink r:id="rId8" w:history="1">
        <w:r>
          <w:rPr>
            <w:rStyle w:val="a4"/>
          </w:rPr>
          <w:t>https://www.youtube.com/watch?v=h-8XLHNidqg</w:t>
        </w:r>
      </w:hyperlink>
    </w:p>
    <w:p w:rsidR="00BB6778" w:rsidRDefault="00BB6778" w:rsidP="00BB6778">
      <w:pPr>
        <w:pStyle w:val="Default"/>
        <w:ind w:left="720"/>
      </w:pPr>
    </w:p>
    <w:p w:rsidR="00BB6778" w:rsidRDefault="00BB6778" w:rsidP="00BB6778">
      <w:pPr>
        <w:pStyle w:val="Default"/>
        <w:numPr>
          <w:ilvl w:val="0"/>
          <w:numId w:val="1"/>
        </w:numPr>
      </w:pPr>
      <w:r>
        <w:t>И. Муравьев «Снова пахнет весеннею сказкой».</w:t>
      </w:r>
    </w:p>
    <w:p w:rsidR="00BB6778" w:rsidRDefault="00BB6778" w:rsidP="00BB6778">
      <w:pPr>
        <w:pStyle w:val="Default"/>
        <w:ind w:left="720"/>
        <w:jc w:val="both"/>
      </w:pPr>
      <w:r>
        <w:t xml:space="preserve"> Петь вокальную партию с функциональным басом, вычищая интонацию, разобрать форму произведения по мелким фразам, подписать в нотах характер-настроение и окраску звука (гармонию). </w:t>
      </w:r>
    </w:p>
    <w:p w:rsidR="00BB6778" w:rsidRDefault="00BB6778" w:rsidP="00BB6778">
      <w:pPr>
        <w:pStyle w:val="Default"/>
        <w:ind w:left="720"/>
        <w:jc w:val="both"/>
      </w:pPr>
      <w:r>
        <w:t xml:space="preserve">Сфотографировать ноты и прислать. </w:t>
      </w:r>
    </w:p>
    <w:p w:rsidR="00BB6778" w:rsidRDefault="00BB6778" w:rsidP="00BB6778">
      <w:pPr>
        <w:pStyle w:val="Default"/>
        <w:ind w:left="720"/>
        <w:jc w:val="both"/>
      </w:pPr>
      <w:r>
        <w:t xml:space="preserve">Во время исполнения стараться выполнять замечания, подписанные в нотах, характер звука зависит от вокальной позиции: эмоциональное окрашивание звука помогает </w:t>
      </w:r>
      <w:proofErr w:type="gramStart"/>
      <w:r>
        <w:t>правильному</w:t>
      </w:r>
      <w:proofErr w:type="gramEnd"/>
      <w:r>
        <w:t xml:space="preserve"> звукоформированию, а именно высокой певческой позиции. Необходимо следить, чтобы брови были подняты, мышцы лица свободные, но «вокальная маска» всегда активна! Во время репетиций следим, чтоб звук был легким, свободным, полетным. Дыхание </w:t>
      </w:r>
      <w:proofErr w:type="gramStart"/>
      <w:r>
        <w:t>ровным</w:t>
      </w:r>
      <w:proofErr w:type="gramEnd"/>
      <w:r>
        <w:t>, долгим, в длинных фразах экономим, распределяя на всю фразу, дослушивая окончания. ВИДЕООТЧЕТ.</w:t>
      </w:r>
    </w:p>
    <w:p w:rsidR="00BB6778" w:rsidRDefault="00BB6778" w:rsidP="00BB6778">
      <w:pPr>
        <w:pStyle w:val="Default"/>
        <w:ind w:left="720"/>
      </w:pPr>
    </w:p>
    <w:p w:rsidR="00BB6778" w:rsidRDefault="00BB6778" w:rsidP="00BB6778">
      <w:pPr>
        <w:pStyle w:val="Default"/>
        <w:ind w:left="720"/>
      </w:pPr>
      <w:r>
        <w:t>Слушать исполнителя:</w:t>
      </w:r>
    </w:p>
    <w:p w:rsidR="00BB6778" w:rsidRDefault="00BB6778" w:rsidP="00BB6778">
      <w:pPr>
        <w:pStyle w:val="Default"/>
        <w:ind w:left="720"/>
      </w:pPr>
      <w:r>
        <w:t xml:space="preserve">Анна Нетребко </w:t>
      </w:r>
      <w:hyperlink r:id="rId9" w:history="1">
        <w:r>
          <w:rPr>
            <w:rStyle w:val="a4"/>
          </w:rPr>
          <w:t>https://www.youtube.com/watch?v=wMTDWCzerfU</w:t>
        </w:r>
      </w:hyperlink>
    </w:p>
    <w:p w:rsidR="00BB6778" w:rsidRDefault="00BB6778" w:rsidP="00BB6778">
      <w:pPr>
        <w:pStyle w:val="Default"/>
        <w:ind w:left="720"/>
      </w:pPr>
      <w:r>
        <w:t xml:space="preserve">Аида </w:t>
      </w:r>
      <w:proofErr w:type="spellStart"/>
      <w:r>
        <w:t>Гарифуллина</w:t>
      </w:r>
      <w:proofErr w:type="spellEnd"/>
      <w:r>
        <w:t xml:space="preserve"> </w:t>
      </w:r>
      <w:hyperlink r:id="rId10" w:history="1">
        <w:r>
          <w:rPr>
            <w:rStyle w:val="a4"/>
          </w:rPr>
          <w:t>https://www.youtube.com/watch?v=rK6GsRUl4WI</w:t>
        </w:r>
      </w:hyperlink>
    </w:p>
    <w:p w:rsidR="005D0D21" w:rsidRDefault="00BB6778" w:rsidP="00BB6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B6778">
        <w:rPr>
          <w:rFonts w:ascii="Times New Roman" w:hAnsi="Times New Roman" w:cs="Times New Roman"/>
          <w:sz w:val="24"/>
          <w:szCs w:val="24"/>
        </w:rPr>
        <w:t xml:space="preserve">Галина Вишневская </w:t>
      </w:r>
      <w:hyperlink r:id="rId11" w:history="1">
        <w:r w:rsidRPr="00BB6778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https://www.youtube.com/watch?v=ChWvc9nTj4A</w:t>
        </w:r>
      </w:hyperlink>
    </w:p>
    <w:p w:rsidR="00BB6778" w:rsidRDefault="00BB6778" w:rsidP="00BB6778">
      <w:pPr>
        <w:rPr>
          <w:rFonts w:ascii="Times New Roman" w:hAnsi="Times New Roman" w:cs="Times New Roman"/>
          <w:sz w:val="24"/>
          <w:szCs w:val="24"/>
        </w:rPr>
      </w:pPr>
    </w:p>
    <w:p w:rsidR="00862BA2" w:rsidRPr="000770F9" w:rsidRDefault="00862BA2" w:rsidP="00862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 нотами присылаем</w:t>
      </w:r>
      <w:r w:rsidRPr="000770F9">
        <w:rPr>
          <w:rFonts w:ascii="Times New Roman" w:hAnsi="Times New Roman" w:cs="Times New Roman"/>
          <w:sz w:val="24"/>
          <w:szCs w:val="24"/>
        </w:rPr>
        <w:t xml:space="preserve"> на почту </w:t>
      </w:r>
      <w:hyperlink r:id="rId12" w:history="1"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Sanrmia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770F9">
        <w:rPr>
          <w:rFonts w:ascii="Times New Roman" w:hAnsi="Times New Roman" w:cs="Times New Roman"/>
          <w:sz w:val="24"/>
          <w:szCs w:val="24"/>
        </w:rPr>
        <w:t xml:space="preserve"> до 19.04.2020г</w:t>
      </w:r>
    </w:p>
    <w:p w:rsidR="00862BA2" w:rsidRPr="000770F9" w:rsidRDefault="00862BA2" w:rsidP="00862B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 </w:t>
      </w:r>
      <w:r w:rsidRPr="000770F9">
        <w:rPr>
          <w:rFonts w:ascii="Times New Roman" w:hAnsi="Times New Roman" w:cs="Times New Roman"/>
          <w:sz w:val="24"/>
          <w:szCs w:val="24"/>
        </w:rPr>
        <w:t xml:space="preserve">пение </w:t>
      </w:r>
      <w:r>
        <w:rPr>
          <w:rFonts w:ascii="Times New Roman" w:hAnsi="Times New Roman" w:cs="Times New Roman"/>
          <w:sz w:val="24"/>
          <w:szCs w:val="24"/>
        </w:rPr>
        <w:t xml:space="preserve"> присылаем </w:t>
      </w:r>
      <w:r w:rsidRPr="000770F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770F9">
        <w:rPr>
          <w:rFonts w:ascii="Times New Roman" w:hAnsi="Times New Roman" w:cs="Times New Roman"/>
          <w:sz w:val="24"/>
          <w:szCs w:val="24"/>
        </w:rPr>
        <w:t>WattsApp</w:t>
      </w:r>
      <w:proofErr w:type="spellEnd"/>
      <w:r w:rsidRPr="000770F9">
        <w:rPr>
          <w:rFonts w:ascii="Times New Roman" w:hAnsi="Times New Roman" w:cs="Times New Roman"/>
          <w:sz w:val="24"/>
          <w:szCs w:val="24"/>
        </w:rPr>
        <w:t xml:space="preserve"> до 19.04.2020г</w:t>
      </w:r>
    </w:p>
    <w:p w:rsidR="00862BA2" w:rsidRPr="00D34649" w:rsidRDefault="00862BA2" w:rsidP="00862BA2">
      <w:pPr>
        <w:rPr>
          <w:rFonts w:ascii="Times New Roman" w:hAnsi="Times New Roman" w:cs="Times New Roman"/>
          <w:sz w:val="24"/>
          <w:szCs w:val="24"/>
        </w:rPr>
      </w:pPr>
    </w:p>
    <w:p w:rsidR="00BB6778" w:rsidRPr="00BB6778" w:rsidRDefault="00BB6778" w:rsidP="00862B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6778" w:rsidRPr="00BB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45842"/>
    <w:multiLevelType w:val="hybridMultilevel"/>
    <w:tmpl w:val="D4D45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D5"/>
    <w:rsid w:val="00583BD5"/>
    <w:rsid w:val="005D0D21"/>
    <w:rsid w:val="00862BA2"/>
    <w:rsid w:val="00BB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6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B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7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6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B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-8XLHNidq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oJSYFu3pYk" TargetMode="External"/><Relationship Id="rId12" Type="http://schemas.openxmlformats.org/officeDocument/2006/relationships/hyperlink" Target="mailto:Sanrmi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UhDIrwuURE" TargetMode="External"/><Relationship Id="rId11" Type="http://schemas.openxmlformats.org/officeDocument/2006/relationships/hyperlink" Target="https://www.youtube.com/watch?v=ChWvc9nTj4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rK6GsRUl4W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MTDWCzerf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2000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2020-04-09T12:00:00Z</dcterms:created>
  <dcterms:modified xsi:type="dcterms:W3CDTF">2020-04-10T10:05:00Z</dcterms:modified>
</cp:coreProperties>
</file>