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5" w:rsidRPr="00CA6F52" w:rsidRDefault="00EB1FA5" w:rsidP="00EB1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Исполнить и записать на видео комбинацию </w:t>
      </w:r>
      <w:r w:rsidR="00CA6F52">
        <w:rPr>
          <w:rFonts w:ascii="Times New Roman" w:hAnsi="Times New Roman" w:cs="Times New Roman"/>
          <w:sz w:val="28"/>
          <w:szCs w:val="28"/>
          <w:lang w:val="en-US"/>
        </w:rPr>
        <w:t xml:space="preserve">Battement </w:t>
      </w:r>
      <w:proofErr w:type="spellStart"/>
      <w:r w:rsidR="00CA6F52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выслать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CA6F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A6F52" w:rsidRDefault="00EB1FA5" w:rsidP="00CA6F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A6F52">
        <w:rPr>
          <w:rFonts w:ascii="Times New Roman" w:hAnsi="Times New Roman" w:cs="Times New Roman"/>
          <w:sz w:val="28"/>
          <w:szCs w:val="28"/>
        </w:rPr>
        <w:t>Посмотреть Гала-концерт ГААНТ им И. А. Моисеева</w:t>
      </w:r>
    </w:p>
    <w:p w:rsidR="00CA6F52" w:rsidRDefault="00CA6F52" w:rsidP="00CA6F5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A6F52">
          <w:rPr>
            <w:rStyle w:val="a3"/>
            <w:rFonts w:ascii="Times New Roman" w:hAnsi="Times New Roman" w:cs="Times New Roman"/>
            <w:sz w:val="28"/>
            <w:szCs w:val="28"/>
          </w:rPr>
          <w:t xml:space="preserve"> https://youtu.be/4dCmfZID_SM</w:t>
        </w:r>
      </w:hyperlink>
    </w:p>
    <w:p w:rsidR="00CA6F52" w:rsidRPr="00CA6F52" w:rsidRDefault="00CA6F52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CA6F52" w:rsidRDefault="00CA6F52" w:rsidP="00CA6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Освоить главу из книги Т. С. Ткаченко "Народный танец"</w:t>
      </w:r>
    </w:p>
    <w:p w:rsidR="00EB1FA5" w:rsidRPr="00CA6F52" w:rsidRDefault="00CA6F52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танец (с. 81)</w:t>
      </w:r>
    </w:p>
    <w:p w:rsidR="00844C90" w:rsidRDefault="00844C90" w:rsidP="00EB1F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в облаке </w:t>
      </w:r>
    </w:p>
    <w:p w:rsidR="00CA6F52" w:rsidRPr="00CA6F52" w:rsidRDefault="00CA6F52" w:rsidP="00CA6F52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CA6F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https://cloud.mail.ru/public/2vaE/3gVwzM1vp</w:t>
        </w:r>
      </w:hyperlink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>Ответить на следующие вопросы: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1. Основными </w:t>
      </w:r>
      <w:r w:rsidR="00CA6F52" w:rsidRPr="00CA6F52">
        <w:rPr>
          <w:rFonts w:ascii="Times New Roman" w:hAnsi="Times New Roman" w:cs="Times New Roman"/>
          <w:i/>
          <w:sz w:val="24"/>
          <w:szCs w:val="24"/>
        </w:rPr>
        <w:t xml:space="preserve">украинскими </w:t>
      </w:r>
      <w:r w:rsidRPr="00CA6F52">
        <w:rPr>
          <w:rFonts w:ascii="Times New Roman" w:hAnsi="Times New Roman" w:cs="Times New Roman"/>
          <w:i/>
          <w:sz w:val="24"/>
          <w:szCs w:val="24"/>
        </w:rPr>
        <w:t>народными танцами являются: (перечислить).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2. Отличительной чертой женского </w:t>
      </w:r>
      <w:r w:rsidR="00CA6F52">
        <w:rPr>
          <w:rFonts w:ascii="Times New Roman" w:hAnsi="Times New Roman" w:cs="Times New Roman"/>
          <w:i/>
          <w:sz w:val="24"/>
          <w:szCs w:val="24"/>
        </w:rPr>
        <w:t xml:space="preserve">украинского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танца является..(продолжить фразу).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3. Основные положения рук </w:t>
      </w:r>
      <w:r w:rsidR="00CA6F52">
        <w:rPr>
          <w:rFonts w:ascii="Times New Roman" w:hAnsi="Times New Roman" w:cs="Times New Roman"/>
          <w:i/>
          <w:sz w:val="24"/>
          <w:szCs w:val="24"/>
        </w:rPr>
        <w:t xml:space="preserve">украинского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женского танца: (перечислить).</w:t>
      </w:r>
    </w:p>
    <w:p w:rsidR="00844C90" w:rsidRPr="00CA6F52" w:rsidRDefault="00844C90" w:rsidP="00844C9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F52">
        <w:rPr>
          <w:rFonts w:ascii="Times New Roman" w:hAnsi="Times New Roman" w:cs="Times New Roman"/>
          <w:i/>
          <w:sz w:val="24"/>
          <w:szCs w:val="24"/>
        </w:rPr>
        <w:t xml:space="preserve">4. Какие факторы и события повлияли на становление и особенности мужского </w:t>
      </w:r>
      <w:r w:rsidR="00CA6F52">
        <w:rPr>
          <w:rFonts w:ascii="Times New Roman" w:hAnsi="Times New Roman" w:cs="Times New Roman"/>
          <w:i/>
          <w:sz w:val="24"/>
          <w:szCs w:val="24"/>
        </w:rPr>
        <w:t xml:space="preserve">украинского </w:t>
      </w:r>
      <w:r w:rsidRPr="00CA6F52">
        <w:rPr>
          <w:rFonts w:ascii="Times New Roman" w:hAnsi="Times New Roman" w:cs="Times New Roman"/>
          <w:i/>
          <w:sz w:val="24"/>
          <w:szCs w:val="24"/>
        </w:rPr>
        <w:t>танца?</w:t>
      </w:r>
    </w:p>
    <w:p w:rsidR="00CA6F52" w:rsidRDefault="00CA6F52" w:rsidP="00EB1F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FA5" w:rsidRPr="00CA6F52" w:rsidRDefault="00EB1FA5" w:rsidP="00EB1FA5">
      <w:pPr>
        <w:jc w:val="both"/>
        <w:rPr>
          <w:rFonts w:ascii="Times New Roman" w:hAnsi="Times New Roman" w:cs="Times New Roman"/>
          <w:sz w:val="28"/>
          <w:szCs w:val="28"/>
        </w:rPr>
      </w:pPr>
      <w:r w:rsidRPr="00CA6F5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A6F52">
        <w:rPr>
          <w:rFonts w:ascii="Times New Roman" w:hAnsi="Times New Roman" w:cs="Times New Roman"/>
          <w:sz w:val="28"/>
          <w:szCs w:val="28"/>
        </w:rPr>
        <w:t>Онлайн-урок</w:t>
      </w:r>
      <w:proofErr w:type="spellEnd"/>
      <w:r w:rsidRPr="00CA6F52">
        <w:rPr>
          <w:rFonts w:ascii="Times New Roman" w:hAnsi="Times New Roman" w:cs="Times New Roman"/>
          <w:sz w:val="28"/>
          <w:szCs w:val="28"/>
        </w:rPr>
        <w:t xml:space="preserve"> в реальном времени.</w:t>
      </w:r>
    </w:p>
    <w:p w:rsidR="007B5373" w:rsidRDefault="007B5373"/>
    <w:sectPr w:rsidR="007B5373" w:rsidSect="00C8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EB1FA5"/>
    <w:rsid w:val="004D3925"/>
    <w:rsid w:val="007B5373"/>
    <w:rsid w:val="00844C90"/>
    <w:rsid w:val="00C87230"/>
    <w:rsid w:val="00CA6F52"/>
    <w:rsid w:val="00EB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C9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44C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vaE/3gVwzM1vp" TargetMode="External"/><Relationship Id="rId4" Type="http://schemas.openxmlformats.org/officeDocument/2006/relationships/hyperlink" Target="%20https:/youtu.be/4dCmfZID_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dcterms:created xsi:type="dcterms:W3CDTF">2020-11-01T06:38:00Z</dcterms:created>
  <dcterms:modified xsi:type="dcterms:W3CDTF">2020-11-08T15:45:00Z</dcterms:modified>
</cp:coreProperties>
</file>